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Coquillages contaminés par des phycotoxines paralysantes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Lassus, Patrick/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2844330703</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bivalve/ </w:t>
            </w:r>
          </w:p>
        </w:tc>
      </w:tr>
    </w:tbl>
    <w:p>
      <w:pPr>
        <w:pStyle w:val="Heading3"/>
      </w:pPr>
      <w:r>
        <w:t>Résumé :</w:t>
      </w:r>
    </w:p>
    <w:p>
      <w:r>
        <w:t>Le document « Coquillages contaminés par des phycotoxines paralysantes : vers une procédure de détoxification »  présente les recherches et méthodes visant à éliminer ou réduire les toxines paralysantes (principalement les saxitoxines) accumulées dans les coquillages lors de proliférations de micro algues toxiques. Il décrit les mécanismes de contamination, les effets sur la santé humaine, les limites des pratiques actuelles de gestion sanitaire et explore diverses approches expérimentales de détoxification, telles que la purification biologique, le contrôle environnemental et les traitements post-récolte, dans le but de sécuriser la consommation et de soutenir la filière conchylicole.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