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de génie civil. V15, constructions hydrauliques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Sinniger, Richard O./ Hager, Willi H./ Walther, René/ </w:t>
            </w:r>
          </w:p>
        </w:tc>
      </w:tr>
      <w:tr>
        <w:trPr>
          <w:trHeight w:val="567"/>
        </w:trPr>
        <w:tc>
          <w:tcPr>
            <w:tcW w:type="dxa" w:w="3000"/>
          </w:tcPr>
          <w:p>
            <w:r>
              <w:t>Adresse bib.</w:t>
            </w:r>
          </w:p>
        </w:tc>
        <w:tc>
          <w:tcPr>
            <w:tcW w:type="dxa" w:w="7000"/>
          </w:tcPr>
          <w:p>
            <w:r>
              <w:t xml:space="preserve">Presses polytechniques romandes/ </w:t>
            </w:r>
          </w:p>
        </w:tc>
      </w:tr>
      <w:tr>
        <w:trPr>
          <w:trHeight w:val="567"/>
        </w:trPr>
        <w:tc>
          <w:tcPr>
            <w:tcW w:type="dxa" w:w="3000"/>
          </w:tcPr>
          <w:p>
            <w:r>
              <w:t>Nombre de Pages</w:t>
            </w:r>
          </w:p>
        </w:tc>
        <w:tc>
          <w:tcPr>
            <w:tcW w:type="dxa" w:w="7000"/>
          </w:tcPr>
          <w:p>
            <w:r>
              <w:t>439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 p.p. 429-439</w:t>
            </w:r>
          </w:p>
        </w:tc>
      </w:tr>
      <w:tr>
        <w:trPr>
          <w:trHeight w:val="567"/>
        </w:trPr>
        <w:tc>
          <w:tcPr>
            <w:tcW w:type="dxa" w:w="3000"/>
          </w:tcPr>
          <w:p>
            <w:r>
              <w:t>Numéro d'Identification</w:t>
            </w:r>
          </w:p>
        </w:tc>
        <w:tc>
          <w:tcPr>
            <w:tcW w:type="dxa" w:w="7000"/>
          </w:tcPr>
          <w:p>
            <w:r>
              <w:t>2880741637</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construction hydraulique/ hydraulique générale/ </w:t>
            </w:r>
          </w:p>
        </w:tc>
      </w:tr>
    </w:tbl>
    <w:p>
      <w:pPr>
        <w:pStyle w:val="Heading3"/>
      </w:pPr>
      <w:r>
        <w:t>Résumé :</w:t>
      </w:r>
    </w:p>
    <w:p>
      <w:r>
        <w:t>La présentation des notions fondamentales de l'hydraulique et leurs applications aux ouvrages tels que conduites, canaux, déversoirs et dissipateurs d'énergie sont les préoccupations primordiales des auteurs. les solutions présentées sont, dans la mesure du possible, éclairées par des approches théoriques et par des résultats d'essais. des exemples de calcul facilitent l'application des sujets développés.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