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noir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Augier, Henry/ </w:t>
            </w:r>
          </w:p>
        </w:tc>
      </w:tr>
      <w:tr>
        <w:trPr>
          <w:trHeight w:val="567"/>
        </w:trPr>
        <w:tc>
          <w:tcPr>
            <w:tcW w:type="dxa" w:w="3000"/>
          </w:tcPr>
          <w:p>
            <w:r>
              <w:t>Adresse bib.</w:t>
            </w:r>
          </w:p>
        </w:tc>
        <w:tc>
          <w:tcPr>
            <w:tcW w:type="dxa" w:w="7000"/>
          </w:tcPr>
          <w:p>
            <w:r>
              <w:t xml:space="preserve">Alphée-J.-P. Bertrand/ </w:t>
            </w:r>
          </w:p>
        </w:tc>
      </w:tr>
      <w:tr>
        <w:trPr>
          <w:trHeight w:val="567"/>
        </w:trPr>
        <w:tc>
          <w:tcPr>
            <w:tcW w:type="dxa" w:w="3000"/>
          </w:tcPr>
          <w:p>
            <w:r>
              <w:t>Nombre de Pages</w:t>
            </w:r>
          </w:p>
        </w:tc>
        <w:tc>
          <w:tcPr>
            <w:tcW w:type="dxa" w:w="7000"/>
          </w:tcPr>
          <w:p>
            <w:r>
              <w:t>600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463-555. Index</w:t>
            </w:r>
          </w:p>
        </w:tc>
      </w:tr>
      <w:tr>
        <w:trPr>
          <w:trHeight w:val="567"/>
        </w:trPr>
        <w:tc>
          <w:tcPr>
            <w:tcW w:type="dxa" w:w="3000"/>
          </w:tcPr>
          <w:p>
            <w:r>
              <w:t>Numéro d'Identification</w:t>
            </w:r>
          </w:p>
        </w:tc>
        <w:tc>
          <w:tcPr>
            <w:tcW w:type="dxa" w:w="7000"/>
          </w:tcPr>
          <w:p>
            <w:r>
              <w:t>9782753802827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écotoxicologie/ </w:t>
            </w:r>
          </w:p>
        </w:tc>
      </w:tr>
    </w:tbl>
    <w:p>
      <w:pPr>
        <w:pStyle w:val="Heading3"/>
      </w:pPr>
      <w:r>
        <w:t>Résumé :</w:t>
      </w:r>
    </w:p>
    <w:p>
      <w:r>
        <w:t>Le livre est un tour d’horizon exhaustif des différentes formes de pollution qui affectent la Terre. Il aborde des thèmes variés allant de la pollution de l'air et de l'eau, aux pollutions chimiques, sonores, lumineuses et plastiques. Les auteurs, en s'appuyant sur des données scientifiques récentes, montrent que la pollution est omniprésente, aussi bien dans les grandes métropoles industrialisées que dans les régions éloignées, y compris dans les océans et les sols. L’ouvrage se penche aussi sur la responsabilité des États, des entreprises et des citoyens dans cette dégradation. Il dénonce les actions souvent insuffisantes ou inadaptées des politiques publiques et la course effrénée aux profits des grandes industries polluantes.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