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Learn japanese with manga. V1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Bernabé, Marc/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Tuttle Publishing/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9784805316894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japonais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Japonais/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hiragana/ language learning/ </w:t>
            </w:r>
          </w:p>
        </w:tc>
      </w:tr>
    </w:tbl>
    <w:p>
      <w:pPr>
        <w:pStyle w:val="Heading3"/>
      </w:pPr>
      <w:r>
        <w:t>Résumé :</w:t>
      </w:r>
    </w:p>
    <w:p>
      <w:r>
        <w:t>If you're into anime, manga, or planning a trip to Japan, this book is your perfect starting point! Learn Japanese with Manga brings the language to life with manga-style comic stories, immersive lessons, and a strong focus on the casual, everyday Japanese spoken by young people.</w:t>
        <w:br/>
        <w:br/>
        <w:br/>
        <w:br/>
        <w:t>Whether you're a total beginner or just want to brush up your skills, you'll learn to read, write, and speak Japanese naturally—with no classroom required.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