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Principles of Electrical Engineering and 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Delplancke, Marie Paule/ </w:t>
            </w:r>
          </w:p>
        </w:tc>
      </w:tr>
      <w:tr>
        <w:trPr>
          <w:trHeight w:val="567"/>
        </w:trPr>
        <w:tc>
          <w:tcPr>
            <w:tcW w:type="dxa" w:w="3000"/>
          </w:tcPr>
          <w:p>
            <w:r>
              <w:t>Adresse bib.</w:t>
            </w:r>
          </w:p>
        </w:tc>
        <w:tc>
          <w:tcPr>
            <w:tcW w:type="dxa" w:w="7000"/>
          </w:tcPr>
          <w:p>
            <w:r>
              <w:t xml:space="preserve">S. Chand and Publishing/ </w:t>
            </w:r>
          </w:p>
        </w:tc>
      </w:tr>
      <w:tr>
        <w:trPr>
          <w:trHeight w:val="567"/>
        </w:trPr>
        <w:tc>
          <w:tcPr>
            <w:tcW w:type="dxa" w:w="3000"/>
          </w:tcPr>
          <w:p>
            <w:r>
              <w:t>Nombre de Pages</w:t>
            </w:r>
          </w:p>
        </w:tc>
        <w:tc>
          <w:tcPr>
            <w:tcW w:type="dxa" w:w="7000"/>
          </w:tcPr>
          <w:p>
            <w:r>
              <w:t>721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9788121910538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electrical/ </w:t>
            </w:r>
          </w:p>
        </w:tc>
      </w:tr>
    </w:tbl>
    <w:p>
      <w:pPr>
        <w:pStyle w:val="Heading3"/>
      </w:pPr>
      <w:r>
        <w:t>Résumé :</w:t>
      </w:r>
    </w:p>
    <w:p>
      <w:r>
        <w:t>About the Principles of Electrical Engineering andElectronics Contents Fundamentals of Current Electricity D.C. Circuits Demodulation Integrated Circuits Number Systems Logic Gates Boolean Algebra Logic Families Transducers Electronic Instruments Fibre Optics Index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