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Clés de 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Ferrera, René/ Caro, Daniel/ </w:t>
            </w:r>
          </w:p>
        </w:tc>
      </w:tr>
      <w:tr>
        <w:trPr>
          <w:trHeight w:val="567"/>
        </w:trPr>
        <w:tc>
          <w:tcPr>
            <w:tcW w:type="dxa" w:w="3000"/>
          </w:tcPr>
          <w:p>
            <w:r>
              <w:t>Adresse bib.</w:t>
            </w:r>
          </w:p>
        </w:tc>
        <w:tc>
          <w:tcPr>
            <w:tcW w:type="dxa" w:w="7000"/>
          </w:tcPr>
          <w:p>
            <w:r>
              <w:t xml:space="preserve">CNED, Institut de Lyon/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2951255160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humaine/ </w:t>
            </w:r>
          </w:p>
        </w:tc>
      </w:tr>
    </w:tbl>
    <w:p>
      <w:pPr>
        <w:pStyle w:val="Heading3"/>
      </w:pPr>
      <w:r>
        <w:t>Résumé :</w:t>
      </w:r>
    </w:p>
    <w:p>
      <w:r>
        <w:t>Clés de biologie humaine est un ouvrage pédagogique né d'une collaboration entre les éditions ALPHA-PICT, le CNED (Centre National d'Enseignement à Distance) et I'INSERM (Institut National de la Santé et de la Recherche Médicale).</w:t>
        <w:br/>
        <w:br/>
        <w:t>Il s'agit d'une oeuvre originale destinée aux étudiants du secteur médical et scientifique ainsi qu'aux professionnels de la santé. L'ouvrage présente les notions fondamentales de biologie et de pathologie humaines. Il sert de base de révision à tous les étudiants souhaitant consolider leurs connaissances. Cet atlas est constitué de 280 planches couleurs abondamment illustrées (plus de 1500 photographies, dessins anatomiques et schémas de synthèse).</w:t>
        <w:br/>
        <w:br/>
        <w:t>Les légendes pouvant être facilement masquées, c'est aussi un outil de travail pour l'étudiant. Chaque fonction du corps humain est décrite du point de vue étymologique, anatomique et physiopathologique, ce qui confère à cet ouvrage un caractère synthétique unique pour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