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mbryon chez l'homme et l'ani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al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Institut national de la santé et de la recher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 updat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09- 3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5984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mbryon/ génie géné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une synthèse des connaissances actuelles sur l'embryon humain et animal. Les thèmes abordés - clonage embryonnaire et somatique, transgenèse, thérapie cellulaire, diagnostic génétique pré-implantatoire, développement et évolution, génétique et épigénétique... - donneront aux lecteurs, dans un langage accessible à tous, des éléments de réponse aux questions que font naître la biologie et la médecine d'aujourd'hui. Public : cliniciens, scientifiques, enseignants, biologistes, philosophes, étudi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