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T1,phénomènes électriques et magnétiques indépendants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Goudet, Georges/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2225405808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électrostatique/ phénomènes/ </w:t>
            </w:r>
          </w:p>
        </w:tc>
      </w:tr>
    </w:tbl>
    <w:p>
      <w:pPr>
        <w:pStyle w:val="Heading3"/>
      </w:pPr>
      <w:r>
        <w:t>Résumé :</w:t>
      </w:r>
    </w:p>
    <w:p>
      <w:r>
        <w:t>Le livre: Traité d'électricité. 1, Phénomènes électriques et magnétiques indépendants du temps est le premier tome d'un ouvrage publié sous la direction de Georges Goudet aux éditions Masson en 1975. Il traite des concepts fondamentaux de l'électricité et du magnétisme qui ne varient pas dans le temps. Ce volume, long de 361 pages, a été rédigé par G. Goudet et se concentre sur les phénomènes électrostatiques et magnéto 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