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biochimie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Costes,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2040112782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moléculaire/ biochimie/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cherche à donner au lecteur les **clés de compréhension du vivant à l’échelle moléculaire**, en reliant les notions de chimie, physique et biologie** dans une vision intégrée des biomolécules.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