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 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Chikhi, Abdelwahab/ Bensegueni, Abderrahman/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Aktab el fikr/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9961725220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vise à fournir aux étudiants des sciences de la vie, de la médecine ou de la pharmacie un cours complet** de biochimie générale (structure et fonctions des biomolécules, enzymologie, principes métaboliques) accompagné d’**exercices corrigés** pour faciliter l’apprentissage et la révision.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