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mécanique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Bellet, Didier/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La Chevêche(N°:None)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373-379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2854281780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cinématique/ dynamique/ </w:t>
            </w:r>
          </w:p>
        </w:tc>
      </w:tr>
    </w:tbl>
    <w:p>
      <w:pPr>
        <w:pStyle w:val="Heading3"/>
      </w:pPr>
      <w:r>
        <w:t>Résumé :</w:t>
      </w:r>
    </w:p>
    <w:p>
      <w:r>
        <w:t>La mécanique générale est une branche de la physique qui étudie le mouvement des corps et les forces qui agissent sur eux. Elle se divise principalement en deux grandes parties : la cinématique, qui décrit le mouvement sans tenir compte des forces, et la dynamique, qui relie le mouvement aux forces.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