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technico-économique de l’intégration des panneaux photovoltaïques au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Maarouf, Saliha/ Azzag, El-Bahi/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solaire/ convertisseur DC/DC/ système PV/ </w:t>
            </w:r>
          </w:p>
        </w:tc>
      </w:tr>
    </w:tbl>
    <w:p>
      <w:pPr>
        <w:pStyle w:val="Heading3"/>
      </w:pPr>
      <w:r>
        <w:t>Résumé :</w:t>
      </w:r>
    </w:p>
    <w:p>
      <w:r>
        <w:t>Cette recherche propose une analyse technico-économique visant à intégrer des panneaux photovoltaïques dans un réseau électrique. L’objectif majeur est d’améliorer les performances des systèmes photovoltaïques raccordés au réseau en évaluant cinq algorithmes de contrôle : P&amp;O, INC, PSO, SMC et BACK, dans des conditions climatiques diverses.</w:t>
        <w:br/>
        <w:br/>
        <w:t>La démarche initiale a consisté en une analyse approfondie des avancées contemporaines dans le domaine des énergies renouvelables, avec une attention particulière portée à l’essor de l’énergie solaire photovoltaïque en Algérie. Par la suite, une présentation détaillée des diverses topologies des systèmes photovoltaïques raccordés au réseau a été effectuée. Un modèle analytique élaboré a été développé, intégrant des simulations précises de cellules et de modules photovoltaïques, afin d’examiner les caractéristiques I(V) et P(V) sous des conditions climatiques variées, y compris en cas d’ombrage partiel.</w:t>
        <w:br/>
        <w:br/>
        <w:t>En outre, une investigation exhaustive des stratégies d’optimisation du point de puissance maximale (MPPT) a été conduite, en s’appuyant sur des critères rigoureux d’évaluation des performances pour identifier la méthode la plus efficiente. Les simulations réalisées via Matlab/Simulink ont révélé que l’algorithme BACK se distinguait par une supériorité notable en termes de performance. Enfin, une analyse approfondie des dimensions techniques et économiques des installations photovoltaïques intégrées au réseau a été effectuée à l’aide du logiciel PVsyst.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