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Pôle thoracique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Jullien,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Vernazobres-Grego/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9782818311158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photosynthèse/ processus lumineux/ </w:t>
            </w:r>
          </w:p>
        </w:tc>
      </w:tr>
    </w:tbl>
    <w:p>
      <w:pPr>
        <w:pStyle w:val="Heading3"/>
      </w:pPr>
      <w:r>
        <w:t>Résumé :</w:t>
      </w:r>
    </w:p>
    <w:p>
      <w:r>
        <w:t>Cet ouvrage offre une présentation approfondie de la photosynthèse sous un angle pluridisciplinaire : physique, biochimique, moléculaire, physiologique et écophysiologique. Il se structure en grandes parties.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