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Electronic cross-sections and macroscopic coefficients.T1, hydrogen and rare gases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Laborie, P/ Rocard, J M/ Rees, J A/ Delcroix, L J/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électronic cross-sections/ Plasma physics/ </w:t>
            </w:r>
          </w:p>
        </w:tc>
      </w:tr>
    </w:tbl>
    <w:p>
      <w:pPr>
        <w:pStyle w:val="Heading3"/>
      </w:pPr>
      <w:r>
        <w:t>Résumé :</w:t>
      </w:r>
    </w:p>
    <w:p>
      <w:r>
        <w:t>This volume presents detailed experimental and theoretical data on electron cross sections and macroscopic coefficients for hydrogen and the rare gases (helium, neon, argon, krypton, xenon). It provides precise values used in the study of interactions between electrons and atoms, essential for plasma modeling, atomic physics, and applications in electronics and gas detection. The book highlights measurement methods, calculation approximations, and the variations of cross sections as a function of electron energy, making it an essential reference for researchers and engineers in the fields of gas and radiation physics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