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Bastard, Patrick/ Fargue, Daniel/ Roos, Philippe/ Mathieu, Bernard/ Ménager, Arnauld/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en coul.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2212013183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éolienne/ énergie solaire/ </w:t>
            </w:r>
          </w:p>
        </w:tc>
      </w:tr>
    </w:tbl>
    <w:p>
      <w:pPr>
        <w:pStyle w:val="Heading3"/>
      </w:pPr>
      <w:r>
        <w:t>Résumé :</w:t>
      </w:r>
    </w:p>
    <w:p>
      <w:r>
        <w:t>L'électricité est indispensable à la vie quotidienne, et près du tiers de l'énergie consommée dans le monde, l'est sous forme électrique. Dans nos pays développés, en disposer est ressenti comme un droit fondamental du citoyen. Mais, pour toute une partie de l'humanité, c'est encore une aspiration. C'est aussi la clé du développement économique et social.</w:t>
        <w:br/>
        <w:br/>
        <w:t>Un certain nombre de ses caractéristiques doivent être rappelées :</w:t>
        <w:br/>
        <w:br/>
        <w:t>L'électricité est convertible dans toutes les formes d'énergie, en particulier en énergie mécanique, aisément et avec un excellent rendement ;</w:t>
        <w:br/>
        <w:br/>
        <w:t>L'électricité n'entraîne aucune pollution au niveau de l'utilisateur ;</w:t>
        <w:br/>
        <w:br/>
        <w:t>L'électricité ne va pas sans danger même aux tensions d'utilisation courantes ;</w:t>
        <w:br/>
        <w:br/>
        <w:t>L'électricité est divisible à volonté par l'utilisateur qui peut, à partir d'un seul branchement, alimenter de multiples usages par des fils faciles à poser ;</w:t>
        <w:br/>
        <w:br/>
        <w:t>L'électricité ne peut pas être stockée, à l'exception des piles et des accumulateurs.</w:t>
        <w:br/>
        <w:br/>
        <w:t>Il faut donc relier en temps réel et de façon continue le producteur et l'utilisateur, c'est le rôle des lignes électriques qui traversent le territoire.</w:t>
        <w:br/>
        <w:br/>
        <w:t>Disposer ainsi de l'électricité, en tout lieu et instantanément, est dû a un grand nombre d'acteurs et d'équipements qui jouent chacun leur rôle dans une organisation d'une grande complexité.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