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tales of 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Macmillan, Peter/ </w:t>
            </w:r>
          </w:p>
        </w:tc>
      </w:tr>
      <w:tr>
        <w:trPr>
          <w:trHeight w:val="567"/>
        </w:trPr>
        <w:tc>
          <w:tcPr>
            <w:tcW w:type="dxa" w:w="3000"/>
          </w:tcPr>
          <w:p>
            <w:r>
              <w:t>Adresse bib.</w:t>
            </w:r>
          </w:p>
        </w:tc>
        <w:tc>
          <w:tcPr>
            <w:tcW w:type="dxa" w:w="7000"/>
          </w:tcPr>
          <w:p>
            <w:r>
              <w:t xml:space="preserve">Penguin Classics/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9780141392578</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japanese literature/ aristocratic society/ </w:t>
            </w:r>
          </w:p>
        </w:tc>
      </w:tr>
    </w:tbl>
    <w:p>
      <w:pPr>
        <w:pStyle w:val="Heading3"/>
      </w:pPr>
      <w:r>
        <w:t>Résumé :</w:t>
      </w:r>
    </w:p>
    <w:p>
      <w:r>
        <w:t>Along with the Tale of Genji and One Hundred Poets, One Poem Each, The Tales of Ise is considered one of the three most important works of Japanese literature. A poem-tale collection from the early Heian period, it contains many stories of amorous adventures, faithful friendship and travels in exile, framing the exquisite poems at the work's heart.</w:t>
        <w:br/>
        <w:br/>
        <w:br/>
        <w:br/>
        <w:t>The Tales of Ise has influenced waka, Noh, tales and diaries since the time it was written, and is still the source of endless inspiration in novels, poetry, manga and cartoons. This volume has been translated by Peter MacMillan and includes a preface by the renowned Japanologist Donald Keene.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