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par nomogrammes de la propagation des ondes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Boithias, Lucien/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technique et scientifique du C.N.E.T. Centre national d'études des télécommunications(N°:None)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Texte français, suivi des traductions anglaise, allemande et espagnole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radiodiffusion/ estimation de la portée/ </w:t>
            </w:r>
          </w:p>
        </w:tc>
      </w:tr>
    </w:tbl>
    <w:p>
      <w:pPr>
        <w:pStyle w:val="Heading3"/>
      </w:pPr>
      <w:r>
        <w:t>Résumé :</w:t>
      </w:r>
    </w:p>
    <w:p>
      <w:r>
        <w:t>Cet ouvrage  traite des méthodes de calcul de la propagation des ondes radio à haute fréquence. L’auteur se concentre sur l’utilisation de nomogrammes, qui sont des outils graphiques permettant de résoudre des équations complexes de manière simplifiée.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