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Génie électrique et développement durable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Célestin, Didier/ Huet, Jean-Patrick/ Valliamée, Jean-Luc/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350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9782729864453</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conversion d'énergie/ électronique de puissance/ </w:t>
            </w:r>
          </w:p>
        </w:tc>
      </w:tr>
    </w:tbl>
    <w:p>
      <w:pPr>
        <w:pStyle w:val="Heading3"/>
      </w:pPr>
      <w:r>
        <w:t>Résumé :</w:t>
      </w:r>
    </w:p>
    <w:p>
      <w:r>
        <w:t>Cet ouvrage s'adresse à tous ceux qui abordent le génie électrique, étudiants des sections de BTS, IUT, des cycles universitaires, des écoles d'ingénieurs et des classes préparatoires aux grandes écoles (CPGE). Il est aussi destiné à tous ceux qui préparent des concours dont le champ d'évaluation est le génie électrique.</w:t>
        <w:br/>
        <w:br/>
        <w:t>9 chapitres composent cet ouvrage : les lois générales et de l'électricité, les dipôles, les signaux, le régime sinusoïdal, les régimes transitoires, les fondements de l'électronique de puissance, les composants de l'électronique de puissance, le filtrage et les problèmes de synthèse. chaque chapitre (1 à 8) est constitué d'un cours suivi d'exercices. certains chapitres sont associés par deux pour constituer des exercices "plus consistants". c'est le cas des chapitres 1 et 2, 3 et 4, 6 et 7. les chapitres 5 et 8 sont directement suivis de leurs exercices.</w:t>
        <w:br/>
        <w:br/>
        <w:t>chaque exercice est centré sur des thématiques du développement durable (mobilité durable, génération d'énergie : photovoltaïque, éolienne...) et a pour objectif de répondre à une problématique. ils sont suivis de corrigés largement détaillés.</w:t>
        <w:br/>
        <w:br/>
        <w:t>8 problèmes sont abordés dans le 9e chapitre. ils visent à mobiliser les connaissances de l'ensemble des chapitres du livre. il est l'occasion de réinvestir les connaissances dans le domaine du génie électrique mais aussi plus largement dans d'autres champs que sont la physique et les sciences de l'ingénieur, qui concourent à trouver des solutions face aux problématiques posées.</w:t>
        <w:br/>
        <w:br/>
        <w:t>chaque problème fait l'objet d'un corrigé détaillé, et les solutions sont commentées notamment en présence de méthode, de résolution multiples du point de vue de leur rapidité, des hypothèses ou autres astuces.</w:t>
        <w:br/>
        <w:br/>
        <w:t>ce livre sera fort utile à tous ceux qui souhaitent acquérir, consolider et/ou approfondir leurs connaissances dans ce domaine.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