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Révision accélérée en 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Gualde,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2224019637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immunité innée/ immunité cellulaire/ </w:t>
            </w:r>
          </w:p>
        </w:tc>
      </w:tr>
    </w:tbl>
    <w:p>
      <w:pPr>
        <w:pStyle w:val="Heading3"/>
      </w:pPr>
      <w:r>
        <w:t>Résumé :</w:t>
      </w:r>
    </w:p>
    <w:p>
      <w:r>
        <w:t>Ce guide de révision en immunologie, conçu pour les étudiants en médecine, biologie et sciences</w:t>
        <w:br/>
        <w:br/>
        <w:t>de la santé, présente de manière condensée les bases essentielles du système immunitaire et ses</w:t>
        <w:br/>
        <w:br/>
        <w:t>applications cliniques. 1. Introduction à l’immunologie L’immunologie est la science qui étudie les</w:t>
        <w:br/>
        <w:br/>
        <w:t>mécanismes de défense de l’organisme contre les agents pathogènes. Elle repose sur deux</w:t>
        <w:br/>
        <w:br/>
        <w:t>grandes branches : l’immunité innée (rapide et non spécifique) et l’immunité adaptative (spécifique</w:t>
        <w:br/>
        <w:br/>
        <w:t>et à mémoire). 2. Immunité innée L’immunité innée comprend les barrières physiques (peau,</w:t>
        <w:br/>
        <w:br/>
        <w:t>muqueuses), les cellules phagocytaires (macrophages, neutrophiles), les cellules NK et les</w:t>
        <w:br/>
        <w:br/>
        <w:t>médiateurs solubles (complément, cytokines). Elle agit immédiatement pour limiter l’infection. 3.</w:t>
        <w:br/>
        <w:br/>
        <w:t>Immunité adaptative Elle fait intervenir les lymphocytes B (production d’anticorps) et T (cytotoxicité</w:t>
        <w:br/>
        <w:br/>
        <w:t>et aide immunitaire). Elle nécessite une phase d’apprentissage et confère une mémoire immunitaire</w:t>
        <w:br/>
        <w:br/>
        <w:t>durable. 4. Anticorps et immunoglobulines Les anticorps sont produits par les plasmocytes. Ils</w:t>
        <w:br/>
        <w:br/>
        <w:t>neutralisent les agents pathogènes et favorisent leur élimination. Les classes principales (IgM, IgG,</w:t>
        <w:br/>
        <w:br/>
        <w:t>IgA, IgE, IgD) jouent des rôles spécifiques selon le contexte immunitaire. 5. Activation et régulation</w:t>
        <w:br/>
        <w:br/>
        <w:t>de la réponse immunitaire Les cellules présentatrices d’antigène (CPA) déclenchent la réponse</w:t>
        <w:br/>
        <w:br/>
        <w:t>adaptative. Les interactions entre cytokines, récepteurs et cellules assurent une régulation fine</w:t>
        <w:br/>
        <w:br/>
        <w:t>évitant l’auto-immunité. 6. Tolérance et auto-immunité Le système immunitaire doit tolérer le “soi”</w:t>
        <w:br/>
        <w:br/>
        <w:t>pour éviter les maladies auto-immunes. La perte de tolérance conduit à des pathologies comme le</w:t>
        <w:br/>
        <w:br/>
        <w:t>lupus, la polyarthrite rhumatoïde ou le diabète de type 1. 7. Hypersensibilité et allergies</w:t>
        <w:br/>
        <w:br/>
        <w:t>L’hypersensibilité résulte d’une réponse immunitaire exagérée : immédiate (IgE, mastocytes,</w:t>
        <w:br/>
        <w:br/>
        <w:t>histamine) ou retardée (lymphocytes T). 8. Immunodéficiences Elles peuvent être congénitales (ex.</w:t>
        <w:br/>
        <w:br/>
        <w:t>: déficit en anticorps, déficit combiné sévère) ou acquises (ex. : infection par le VIH). Elles</w:t>
        <w:br/>
        <w:br/>
        <w:t>entraînent une susceptibilité accrue aux infections. 9. Immunologie des tumeurs et de la</w:t>
        <w:br/>
        <w:br/>
        <w:t>transplantation Le système immunitaire détecte et élimine les cellules tumorales</w:t>
        <w:br/>
        <w:br/>
        <w:t>(immunosurveillance). Les greffes nécessitent une compatibilité HLA et un contrôle du rejet par</w:t>
        <w:br/>
        <w:br/>
        <w:t>immunosuppression. 10. Vaccination et immunothérapie La vaccination exploite la mémoire</w:t>
        <w:br/>
        <w:br/>
        <w:t>immunitaire pour prévenir les maladies. L’immunothérapie, comme les anticorps monoclonaux ou</w:t>
        <w:br/>
        <w:br/>
        <w:t>les inhibiteurs de points de contrôle immunitaires, représente une avancée majeure en</w:t>
        <w:br/>
        <w:br/>
        <w:t>cancérologie et maladies auto-immunes. Conclusion Ce manuel de révision synthétise les principes</w:t>
        <w:br/>
        <w:br/>
        <w:t>fondamentaux et cliniques de l’immunologie moderne, permettant une compréhension rapide et</w:t>
        <w:br/>
        <w:br/>
        <w:t>claire des mécanismes de défense de l’organisme.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