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technologie d'électricité.T1, classe de première, à l'usage des élèves électriciens, des lycées techniques:  classe de première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Boyer, H./ Philippe, R./ Norbert,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 Capitelle S.A./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2712500083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électricité/ Courant électrique/ </w:t>
            </w:r>
          </w:p>
        </w:tc>
      </w:tr>
    </w:tbl>
    <w:p>
      <w:pPr>
        <w:pStyle w:val="Heading3"/>
      </w:pPr>
      <w:r>
        <w:t>Résumé :</w:t>
      </w:r>
    </w:p>
    <w:p>
      <w:r>
        <w:t>Ce manuel vise à fournir aux élèves de première en lycée technique une base solide en technologie électrique. Il combine théorie, applications pratiques, exercices et illustrations. Les thèmes typiquement abordés sont :</w:t>
        <w:br/>
        <w:br/>
        <w:t>1. Notions fondamentales de l’électricité : définitions de la tension, du courant, de la résistance, etc.</w:t>
        <w:br/>
        <w:br/>
        <w:t>2. Lois de base : loi d’Ohm, lois de Kirchhoff, relations entre tension, courant et résistance.</w:t>
        <w:br/>
        <w:br/>
        <w:t>3. Composants électriques : résistances, conducteurs, isolants, sources de courant/tension, fusibles, interrupteurs.</w:t>
        <w:br/>
        <w:br/>
        <w:t>4. Circuits simples : montage en série, montage en parallèle, calculs des grandeurs électriques.</w:t>
        <w:br/>
        <w:br/>
        <w:t>5. Énergie, puissance, efficacité : calcul de la puissance électrique, consommation énergétique, rendement.</w:t>
        <w:br/>
        <w:br/>
        <w:t>6. Sécurité électrique : précautions, risque de choc électrique, protection des circuits (mise à la terre, disjoncteurs...), normes.</w:t>
        <w:br/>
        <w:br/>
        <w:t>7. Applications pratiques et technologiques : machines (moteurs, générateurs), câblage, installation électrique domestique ou industrielle.</w:t>
        <w:br/>
        <w:br/>
        <w:t>8. Exercices et travaux pratiques : consolidation des notions et mise en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