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dessin technique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Gousset, Jean-Pierre/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208</w:t>
            </w:r>
          </w:p>
        </w:tc>
      </w:tr>
      <w:tr>
        <w:trPr>
          <w:trHeight w:val="567"/>
        </w:trPr>
        <w:tc>
          <w:tcPr>
            <w:tcW w:type="dxa" w:w="3000"/>
          </w:tcPr>
          <w:p>
            <w:r>
              <w:t>Illustration</w:t>
            </w:r>
          </w:p>
        </w:tc>
        <w:tc>
          <w:tcPr>
            <w:tcW w:type="dxa" w:w="7000"/>
          </w:tcPr>
          <w:p>
            <w:r>
              <w:t>Ill , coul.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9782416002939</w:t>
            </w:r>
          </w:p>
        </w:tc>
      </w:tr>
      <w:tr>
        <w:trPr>
          <w:trHeight w:val="567"/>
        </w:trPr>
        <w:tc>
          <w:tcPr>
            <w:tcW w:type="dxa" w:w="3000"/>
          </w:tcPr>
          <w:p>
            <w:r>
              <w:t>Thème</w:t>
            </w:r>
          </w:p>
        </w:tc>
        <w:tc>
          <w:tcPr>
            <w:tcW w:type="dxa" w:w="7000"/>
          </w:tcPr>
          <w:p>
            <w:r>
              <w:t>Dessin industriel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dessin technique/ </w:t>
            </w:r>
          </w:p>
        </w:tc>
      </w:tr>
    </w:tbl>
    <w:p>
      <w:pPr>
        <w:pStyle w:val="Heading3"/>
      </w:pPr>
      <w:r>
        <w:t>Résumé :</w:t>
      </w:r>
    </w:p>
    <w:p>
      <w:r>
        <w:t>Pour répondre à l'attente des élèves, des étudiants, des enseignants et des formateurs, l'auteur du manuel de cours Technique des dessins du bâtiment: plans d'architecte et plans d'exécution (janvier 2021) a réuni des exercices d'application en deux volumes inédits :</w:t>
        <w:br/>
        <w:br/>
        <w:t>Tome 1 : 50 activités principes de base et plans d'architecte : tracé géométrique, projections, vraies grandeurs et développements, principe des coupes, lecture et réalisations de plans</w:t>
        <w:br/>
        <w:br/>
        <w:t>Tome 2 : 35 activités plans d'exécution : gros oeuvre (coffrage, armatures,), charpente bois et métal, électricité, plomberie, CVC.</w:t>
        <w:br/>
        <w:br/>
        <w:t>Ces exercices (appelés activités dans les établissements d'enseignement où ils visent à apprendre en faisant) sont conçus pour faciliter l'assimilation des notions du cours. Le plan et les sujets correspondent au contenu du manuel dont ils sont l'illustration. Entièrement corrigés et en détail, ils peuvent tout aussi bien être faits indépendamment les uns des autres et en dehors du manuel.</w:t>
        <w:br/>
        <w:br/>
        <w:t>Ils se présentent de la façon suivante:</w:t>
        <w:br/>
        <w:br/>
        <w:t>1ère partie : ACTIVITÉS en face/face. En page de gauche : 1. énoncé 2. description 3. procédure. En page de droite le fond de plan pour exécuter le dessin et répondre aux questions</w:t>
        <w:br/>
        <w:br/>
        <w:t>2ème partie : CORRIGÉS des activités.</w:t>
        <w:br/>
        <w:br/>
        <w:t>Par ailleurs, tous les fonds de plans (équivalent des cartes muettes en géo) sont librement disponibles en téléchargement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