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d'électronique analogique et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Fourrier,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U. 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2200211368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Electronique numérique/ montage à transistor/ </w:t>
            </w:r>
          </w:p>
        </w:tc>
      </w:tr>
    </w:tbl>
    <w:p>
      <w:pPr>
        <w:pStyle w:val="Heading3"/>
      </w:pPr>
      <w:r>
        <w:t>Résumé :</w:t>
      </w:r>
    </w:p>
    <w:p>
      <w:r>
        <w:t>Le livre  Problèmes d’électronique analogique et numérique  propose une série d’exercices et d’applications pratiques couvrant les principaux domaines de l’électronique. Il aborde les notions fondamentales des circuits analogiques — tels que les amplificateurs opérationnels, les filtres, les oscillateurs et les régulateurs — ainsi que les bases de l’électronique numérique, incluant la logique combinatoire, séquentielle et les systèmes à microprocesseurs. Cet ouvrage vise à renforcer la compréhension théorique par la résolution de problèmes concrets, facilitant ainsi l’apprentissage et la maîtrise des techniques de conception et d’analyse des circuits électroniques modernes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