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Samurai and silk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Matsukata Reiscbauer, Haru/ </w:t>
            </w:r>
          </w:p>
        </w:tc>
      </w:tr>
      <w:tr>
        <w:trPr>
          <w:trHeight w:val="567"/>
        </w:trPr>
        <w:tc>
          <w:tcPr>
            <w:tcW w:type="dxa" w:w="3000"/>
          </w:tcPr>
          <w:p>
            <w:r>
              <w:t>Adresse bib.</w:t>
            </w:r>
          </w:p>
        </w:tc>
        <w:tc>
          <w:tcPr>
            <w:tcW w:type="dxa" w:w="7000"/>
          </w:tcPr>
          <w:p>
            <w:r>
              <w:t xml:space="preserve">Harvard University Press/ </w:t>
            </w:r>
          </w:p>
        </w:tc>
      </w:tr>
      <w:tr>
        <w:trPr>
          <w:trHeight w:val="567"/>
        </w:trPr>
        <w:tc>
          <w:tcPr>
            <w:tcW w:type="dxa" w:w="3000"/>
          </w:tcPr>
          <w:p>
            <w:r>
              <w:t>Nombre de Pages</w:t>
            </w:r>
          </w:p>
        </w:tc>
        <w:tc>
          <w:tcPr>
            <w:tcW w:type="dxa" w:w="7000"/>
          </w:tcPr>
          <w:p>
            <w:r>
              <w:t>371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359-371</w:t>
            </w:r>
          </w:p>
        </w:tc>
      </w:tr>
      <w:tr>
        <w:trPr>
          <w:trHeight w:val="567"/>
        </w:trPr>
        <w:tc>
          <w:tcPr>
            <w:tcW w:type="dxa" w:w="3000"/>
          </w:tcPr>
          <w:p>
            <w:r>
              <w:t>Numéro d'Identification</w:t>
            </w:r>
          </w:p>
        </w:tc>
        <w:tc>
          <w:tcPr>
            <w:tcW w:type="dxa" w:w="7000"/>
          </w:tcPr>
          <w:p>
            <w:r>
              <w:t>9780674788015</w:t>
            </w:r>
          </w:p>
        </w:tc>
      </w:tr>
      <w:tr>
        <w:trPr>
          <w:trHeight w:val="567"/>
        </w:trPr>
        <w:tc>
          <w:tcPr>
            <w:tcW w:type="dxa" w:w="3000"/>
          </w:tcPr>
          <w:p>
            <w:r>
              <w:t>Thème</w:t>
            </w:r>
          </w:p>
        </w:tc>
        <w:tc>
          <w:tcPr>
            <w:tcW w:type="dxa" w:w="7000"/>
          </w:tcPr>
          <w:p>
            <w:r>
              <w:t>Histoire du Japon (1868-1945)</w:t>
            </w:r>
          </w:p>
        </w:tc>
      </w:tr>
      <w:tr>
        <w:trPr>
          <w:trHeight w:val="567"/>
        </w:trPr>
        <w:tc>
          <w:tcPr>
            <w:tcW w:type="dxa" w:w="3000"/>
          </w:tcPr>
          <w:p>
            <w:r>
              <w:t>Classification(s)</w:t>
            </w:r>
          </w:p>
        </w:tc>
        <w:tc>
          <w:tcPr>
            <w:tcW w:type="dxa" w:w="7000"/>
          </w:tcPr>
          <w:p>
            <w:r>
              <w:t xml:space="preserve">Histoire du Japon (1868-1945)/ </w:t>
            </w:r>
          </w:p>
        </w:tc>
      </w:tr>
      <w:tr>
        <w:trPr>
          <w:trHeight w:val="567"/>
        </w:trPr>
        <w:tc>
          <w:tcPr>
            <w:tcW w:type="dxa" w:w="3000"/>
          </w:tcPr>
          <w:p>
            <w:r>
              <w:t>Sujet(s)</w:t>
            </w:r>
          </w:p>
        </w:tc>
        <w:tc>
          <w:tcPr>
            <w:tcW w:type="dxa" w:w="7000"/>
          </w:tcPr>
          <w:p>
            <w:r>
              <w:t xml:space="preserve">silk trade/ japanese history/ </w:t>
            </w:r>
          </w:p>
        </w:tc>
      </w:tr>
    </w:tbl>
    <w:p>
      <w:pPr>
        <w:pStyle w:val="Heading3"/>
      </w:pPr>
      <w:r>
        <w:t>Résumé :</w:t>
      </w:r>
    </w:p>
    <w:p>
      <w:r>
        <w:t>Samurai and Silk is a rare treasure: a book of penetrating insight into the Japanese character and the forging of modern Japan from the feudal Tokugawa shoguns to present day economic titans. Only Haru Reischauer could have written this extraordinary family account, beginning with her two illustrious grandfathers: one, a provincial samurai who became a founding father of the Meiji government; the other, a scion of a wealthy and enterprising peasant family who almost single-handedly developed the silk trade with America. Their remarkable stories, and those of their notable descendants, demonstrate the unbounded vision and determination that explain so much about Japan's legendary success.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