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Applications industrielles et énergie électrique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Beaufils, Gilles/ Bisiaux, Jean-Pierre/ Valleix, Michaël/ </w:t>
            </w:r>
          </w:p>
        </w:tc>
      </w:tr>
      <w:tr>
        <w:trPr>
          <w:trHeight w:val="567"/>
        </w:trPr>
        <w:tc>
          <w:tcPr>
            <w:tcW w:type="dxa" w:w="3000"/>
          </w:tcPr>
          <w:p>
            <w:r>
              <w:t>Adresse bib.</w:t>
            </w:r>
          </w:p>
        </w:tc>
        <w:tc>
          <w:tcPr>
            <w:tcW w:type="dxa" w:w="7000"/>
          </w:tcPr>
          <w:p>
            <w:r>
              <w:t xml:space="preserve">Foucher/ </w:t>
            </w:r>
          </w:p>
        </w:tc>
      </w:tr>
      <w:tr>
        <w:trPr>
          <w:trHeight w:val="567"/>
        </w:trPr>
        <w:tc>
          <w:tcPr>
            <w:tcW w:type="dxa" w:w="3000"/>
          </w:tcPr>
          <w:p>
            <w:r>
              <w:t>Nombre de Pages</w:t>
            </w:r>
          </w:p>
        </w:tc>
        <w:tc>
          <w:tcPr>
            <w:tcW w:type="dxa" w:w="7000"/>
          </w:tcPr>
          <w:p>
            <w:r>
              <w:t>189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Filière électrotechnique : bac pro, bac STI(N°:None)</w:t>
            </w:r>
          </w:p>
        </w:tc>
      </w:tr>
      <w:tr>
        <w:trPr>
          <w:trHeight w:val="567"/>
        </w:trPr>
        <w:tc>
          <w:tcPr>
            <w:tcW w:type="dxa" w:w="3000"/>
          </w:tcPr>
          <w:p>
            <w:r>
              <w:t>Numéro d'Identification</w:t>
            </w:r>
          </w:p>
        </w:tc>
        <w:tc>
          <w:tcPr>
            <w:tcW w:type="dxa" w:w="7000"/>
          </w:tcPr>
          <w:p>
            <w:r>
              <w:t>2216093912</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énergie électrique/ conversion d'énergie/ </w:t>
            </w:r>
          </w:p>
        </w:tc>
      </w:tr>
    </w:tbl>
    <w:p>
      <w:pPr>
        <w:pStyle w:val="Heading3"/>
      </w:pPr>
      <w:r>
        <w:t>Résumé :</w:t>
      </w:r>
    </w:p>
    <w:p>
      <w:r>
        <w:t>Destiné aux élèves des baccalauréats professionnels et technologiques, cet ouvrage se propose de faciliter l'accès aux connaissances scientifiques et techniques dans le domaine de l'électrotechnique. constitué de trente-cinq fiches, l'ouvrage s'appuie sur autant d'applications industrielles et domestiques détaillées que les élèves rencontreront dans leurs parcours scolaires et professionnels. ces applications, classées par procédés élémentaires (déplacer un produit, stocker de l'information, transformer l'énergie...), présentent une grande variété de systèmes technologiques : conversion d'énergie solaire, chauffage, éclairage, distribution électrique... chaque fiche comporte six rubriques récurrentes : une application industrielle ou domestique, avec un extrait du cahier des charges, qui répond à un besoin spécifié et illustre le procédé ; une rubrique " à travers le temps " pour suivre les évolutions des procédés ; la modélisation de l'application : schéma ou dessin, modèles fonctionnel et temporel de la solution au cahier des charges et les lois physiques mobilisées ; quelques solutions techniques possibles liées au procédé ; deux autres exemples d'application ; le transfert des connaissances à un autre problème sous forme d'exercice (avec le corrigé en fin d'ouvrage).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