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Electronique numérique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Tourki, Rached/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de publication universitaire/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9973370198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logique combinatoire/ circuit logique/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étudiants des maitrises d'électronique et d'informatique ainsi qu'aux élèves ingénieurs. il couvre les enseignements d'électronique numérique ( combinatoire et séquentielle ) et introduit de façon utile les microprocesseurs et les microcontroleurs qui sont actuellement au coeur de la révolution numérique.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