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2e année MP MP*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thermodynamiques/ lois de la physique/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destiné aux étudiants de classes préparatoires aux grandes écoles, notamment ceux en filières Mathématiques-Physique (MP) et MP*. Ce livre couvre les concepts fondamentaux de la physique qui sont essentiels pour réussir les concours d’entrée aux grandes écoles d’ingénieurs.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