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Microcontrôleur 68HC11 et les versions UVPROM et EEPROM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électronique(N°:None)</w:t>
            </w:r>
          </w:p>
        </w:tc>
      </w:tr>
      <w:tr>
        <w:trPr>
          <w:trHeight w:val="567"/>
        </w:trPr>
        <w:tc>
          <w:tcPr>
            <w:tcW w:type="dxa" w:w="3000"/>
          </w:tcPr>
          <w:p>
            <w:r>
              <w:t>Numéro d'Identification</w:t>
            </w:r>
          </w:p>
        </w:tc>
        <w:tc>
          <w:tcPr>
            <w:tcW w:type="dxa" w:w="7000"/>
          </w:tcPr>
          <w:p>
            <w:r>
              <w:t>2100049658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microcontrôleur/ schématèque d'interface/ </w:t>
            </w:r>
          </w:p>
        </w:tc>
      </w:tr>
    </w:tbl>
    <w:p>
      <w:pPr>
        <w:pStyle w:val="Heading3"/>
      </w:pPr>
      <w:r>
        <w:t>Résumé :</w:t>
      </w:r>
    </w:p>
    <w:p>
      <w:r>
        <w:t>Le microcontrôleur 68HC11 est aujourd'hui bien présent dans notre vie quotidienne. On le rencontre en effet dans les appareils photos automatiques, dans certains radio-téléphones ou récepteurs de communication, dans des thermostats programmables, dans des appareils électroménagers, etc. Cette présence diversifiée est justifiée par la polyvalence du circuit qui offre tout à la fois une très grande richesse de ressources internes et une puissance de programmation importante. En effet, et bien que ce soit encore un microcontrôleur 8 bits, le 68HC11 dispose d'un jeu d'instructions étendu et puissant incluant même de véritables opérations arithmétiques et logiques sur 16 bits. Contrairement à de nombreux circuits de ce type, qui ne sont que programmables par masque et donc destinés à des applications en grande série, le 68HC11 dispose de multiples variantes, avec ou sans mémoire de programme intégrée ou bien encore avec de l'EPROM programmable et effaçable électriquement ou aux ultraviolets. Les maquettes unitaires ou les réalisations en petite série peuvent donc y faire appel, d'autant que les prix de ces versions sont très attractifs. Cet ouvrage, véritable manuel d'utilisation du 68HC11, vous fournit toutes les informations utiles pour découvrir et utiliser ce microcontrôleur : architecture et ressources internes, jeu d'instructions, modes d'adressage, fonctionnement des interruptions, etc. Le tout en termes simples et à la portée de tous.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