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Productions animales herbivores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Chinzi, Didier/ Ecole nationale d'ingénieurs des travaux agricoles de Bordeaux. Productions animales/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Synthèse agricole/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Références(N°:None)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2910340333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Elevage des animaux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Industrie et commerce/ elevage ovin/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