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Immunologie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Guy, Gorochov/ Papo, Thomas/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Doin/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XXIV-487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;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Inter med(N°:None)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 481-487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2704010803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immunité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Immunité/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cytokine/ immunité adaptative/ système immunitaire/ </w:t>
            </w:r>
          </w:p>
        </w:tc>
      </w:tr>
    </w:tbl>
    <w:p>
      <w:pPr>
        <w:pStyle w:val="Heading3"/>
      </w:pPr>
      <w:r>
        <w:t>Résumé :</w:t>
      </w:r>
    </w:p>
    <w:p>
      <w:r>
        <w:t>Cet ouvrage couvre le programme du concours et de l'internat. De plus les auteurs ont approfondi certains thèmes, qu'il s'agisse de maladies rares mais exemplaires ou que l'actualité a mis en avant.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