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 moderne, analyse et complexité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Zerkaoui, Habiba/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9789961020050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</w:t>
            </w:r>
          </w:p>
        </w:tc>
      </w:tr>
    </w:tbl>
    <w:p>
      <w:pPr>
        <w:pStyle w:val="Heading3"/>
      </w:pPr>
      <w:r>
        <w:t>Résumé :</w:t>
      </w:r>
    </w:p>
    <w:p>
      <w:r>
        <w:t>Cet ouvrage intitulé 'Algorithmique Moderne et Complexité aborde en plus de l'algorithmique classique, les nouvelles tendances de résolution des problèmes complexes comme les problèmes NP-complets, qui sont au centre des préoccupations actuelles du domaine de l'informatique. Ainsi, une suite de connaissances se construit en commençant par la sensibilisation à la nécessité du calcul de la complexité d'un algorithme. Grâce à cet outil fondamental, on arrive à discerner entre algorithmes efficaces et algorithmes impraticables. De là est née, la classe des problèmes NP-complets encore mal résolus avec l'informatique actuelle. Tout un chapitre est dédié à une introduction à ces problèmes. Et pour boucler la problématique de l'algorithmique, des techniques modernes basées sur l'intelligence artificielle sont présentées comme solution aux problèmes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