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Microcontrôleurs AVR :  des ATtiny aux ATmega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337-340</w:t>
            </w:r>
          </w:p>
        </w:tc>
      </w:tr>
      <w:tr>
        <w:trPr>
          <w:trHeight w:val="567"/>
        </w:trPr>
        <w:tc>
          <w:tcPr>
            <w:tcW w:type="dxa" w:w="3000"/>
          </w:tcPr>
          <w:p>
            <w:r>
              <w:t>Numéro d'Identification</w:t>
            </w:r>
          </w:p>
        </w:tc>
        <w:tc>
          <w:tcPr>
            <w:tcW w:type="dxa" w:w="7000"/>
          </w:tcPr>
          <w:p>
            <w:r>
              <w:t>9782100515431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registre de contrôle/ organisation de l'interface/ </w:t>
            </w:r>
          </w:p>
        </w:tc>
      </w:tr>
    </w:tbl>
    <w:p>
      <w:pPr>
        <w:pStyle w:val="Heading3"/>
      </w:pPr>
      <w:r>
        <w:t>Résumé :</w:t>
      </w:r>
    </w:p>
    <w:p>
      <w:r>
        <w:t>Le livre « Microcontrôleurs AVR : des ATtiny aux ATmega – description et mise en œuvre » présente de manière claire et progressive l’architecture, le fonctionnement et la programmation des microcontrôleurs de la famille AVR. Il aborde les principes de base des ATtiny et des ATmega, leurs caractéristiques matérielles (ports, mémoires, timers, convertisseurs, interfaces de communication) ainsi que leur mise en œuvre pratique à travers des exemples de programmation en langage C et en assembleur. L’ouvrage met l’accent sur l’apprentissage par la pratique, en proposant des montages expérimentaux et des applications concrètes, permettant de maîtriser le développement de systèmes embarqués simples à complexes basés sur les microcontrôleurs AVR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