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Radiocommunications numériques.T1, Principes, modélisation et simulation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Baudoin, Geneviève/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XX-649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EEA(N°:None)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645-649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9782100505142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concept cellulaire/ radiocommunication numérique/ </w:t>
            </w:r>
          </w:p>
        </w:tc>
      </w:tr>
    </w:tbl>
    <w:p>
      <w:pPr>
        <w:pStyle w:val="Heading3"/>
      </w:pPr>
      <w:r>
        <w:t>Résumé :</w:t>
      </w:r>
    </w:p>
    <w:p>
      <w:r>
        <w:t>Radiocommunications numériques - tomes 1 et 2» proposent en 1 100 pages un vaste panorama des connaissances actuelles dans ce domaine. Le tome 1 «Principes, modélisation et simulation» décrit les méthodes de conception et de simulation d'un émetteur/récepteur de radiocommunications numériques, tant les éléments RF que les éléments numériques. La partie analogique y est abordée du point de vue dimensionnement et architecture. Cette nouvelle édition est une mise à jour de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