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séquentielle, modélisation des systèmes, bascules, compteurs, décompteurs, registres, mémoires, convertisseurs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Sbaï, Mouloud/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électronique numérique(N°:None)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9782340029569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automatismes séquentiels/ commande automatique/ </w:t>
            </w:r>
          </w:p>
        </w:tc>
      </w:tr>
    </w:tbl>
    <w:p>
      <w:pPr>
        <w:pStyle w:val="Heading3"/>
      </w:pPr>
      <w:r>
        <w:t>Résumé :</w:t>
      </w:r>
    </w:p>
    <w:p>
      <w:r>
        <w:t>À destination des étudiants de licence, IUT, BTS, ou école d'ingénieur, cet ouvrage est une introduction abordable et complète à la logique séquentielle. Par son contenu détaillé, il pourra également servir de référence aux électroniciens, automaticiens et informaticiens. La logique séquentielle y est abordée en plusieurs chapitres par :  Un cours  rigoureux, abordant les différents systèmes séquentiels (bascules, compteurs, décompteurs, registres, mémoires et convertisseurs) ;</w:t>
        <w:br/>
        <w:br/>
        <w:t>Une mise en pratique par des exercices corrigés simples et progressifs en fin de chapitre. Cet ouvrage s'appuie sur le premier ouvrage de l'auteur, Logique combinatoire et composants numériquesqui le complètera utilement.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