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cinquante] 350 schémas HF de 10 kHz à 1 GHz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2100027956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puissance linéaire/ digital de fréquence/ </w:t>
            </w:r>
          </w:p>
        </w:tc>
      </w:tr>
    </w:tbl>
    <w:p>
      <w:pPr>
        <w:pStyle w:val="Heading3"/>
      </w:pPr>
      <w:r>
        <w:t>Résumé :</w:t>
      </w:r>
    </w:p>
    <w:p>
      <w:r>
        <w:t>Ce livre rassemble 350 montages pratiques couvrant l’ensemble des applications en haute fréquence (HF), de 10 kHz à 1 GHz. Il présente des circuits de réception, d’oscillation, d’émission et de mesure, destinés aux amateurs et professionnels de la radioélectricité. Chaque schéma est accompagné d’explications techniques claires, de valeurs de composants précises et de conseils de mise en œuvre, permettant de concevoir, expérimenter et dépanner des systèmes HF performants. Cet ouvrage constitue une référence complète pour l’étude et la réalisation de montages radiofréquences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