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la programmation des PIC Mid Range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Mayeux, Pascal/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359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9782100548774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 PIC Mid-Range/ programmation embarquée/ </w:t>
            </w:r>
          </w:p>
        </w:tc>
      </w:tr>
    </w:tbl>
    <w:p>
      <w:pPr>
        <w:pStyle w:val="Heading3"/>
      </w:pPr>
      <w:r>
        <w:t>Résumé :</w:t>
      </w:r>
    </w:p>
    <w:p>
      <w:r>
        <w:t>Armé des outils contenus dans ce coffret, plus rien désormais ne pourra vous empêcher de partir à la conquête de ces merveilleux composants que sont les microcontrôleurs pic mid range de microchip.</w:t>
        <w:br/>
        <w:br/>
        <w:t>destiné à toute personne - amateur, étudiant ou professionnel - passionnée d'électronique ou de domotique désirant se familiariser avec les pic, ce coffret contient les éléments suivants :</w:t>
        <w:br/>
        <w:br/>
        <w:t>le livre</w:t>
        <w:br/>
        <w:br/>
        <w:t>l'ouvrage présente dans un premier temps les bases des pic et de leur programmation puis explore de manière progressive et ludique leurs possibilités à travers de nombreuses applications : feux tricolores, décodeur pour 7 segments, simulations d'une chaîne de montage, d'une perceuse, serrure codée, etc. chacune de ces applications est entièrement décortiquée et commentée dans ses moindres aspects, électroniques (schéma de principe, montage) ou informatiques (chronogramme fonctionnel, listing et jeu d'instructions commentés).</w:t>
        <w:br/>
        <w:br/>
        <w:t>les programmes pour le pic 16f88 sont présents sur le cédérom de cette 4e édition.</w:t>
        <w:br/>
        <w:br/>
        <w:t>le cédérom</w:t>
        <w:br/>
        <w:br/>
        <w:t>utilisé de concert avec le livre, le cédérom élaboré par l'auteur est un fantastique outil qui permet une bonne compréhension et une assimilation rapide des informations dispensées dans le livre. pour chaque application, les simulations logicielles sont présentées, et un test d'auto-évaluation permet au lecteur de mesurer ses acquis et ses progrès. en plus des habituels tracés de circuits imprimés et des listings de programmes, le cédérom explicite tout ce qu'il faut mettre en oeuvre pour réaliser un programmateur de pic de facture professionnelle, interface logicielle de programmation comprise.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