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Cytobiologie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Alliet,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éd... mise à jour et ref.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2729847014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cytochimie/ cytogénétique/ </w:t>
            </w:r>
          </w:p>
        </w:tc>
      </w:tr>
    </w:tbl>
    <w:p>
      <w:pPr>
        <w:pStyle w:val="Heading3"/>
      </w:pPr>
      <w:r>
        <w:t>Résumé :</w:t>
      </w:r>
    </w:p>
    <w:p>
      <w:r>
        <w:t>Ce manuel de Cytobiologie est avant tout destiné aux étudiants des sciences de la santé. Le premier chapitre est consacré à la Biochimie structurale et à l'exposé des filiations des constituants cellulaires à partir des composés simples. Le second chapitre s'intéresse aux principales méthodes d'étude de la cellule. Trois chapitres sont consacrés à l'étude des principales formes de vie sur la Terre.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