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pas à pas et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Oguic, Patrice/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VII-174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2100071742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mécanique/ Electronique numérique/ </w:t>
            </w:r>
          </w:p>
        </w:tc>
      </w:tr>
    </w:tbl>
    <w:p>
      <w:pPr>
        <w:pStyle w:val="Heading3"/>
      </w:pPr>
      <w:r>
        <w:t>Résumé :</w:t>
      </w:r>
    </w:p>
    <w:p>
      <w:r>
        <w:t>Les moteurs pas-à-pas sont aujourd'hui très largement utilisés dès qu'un système mécanique doit être positionné angulairement avec précision, ou doit fonctionner à vitesse variable. Ces moteurs, qui nécessitent une électronique de commande, sont l'interface idéale entre l'électronique numérique et la mécanique. Leurs immenses qualités font qu'ils sont employés dans des domaines d'application toujours plus nombreux et plus variés : robotique, informatique, astronomie, réception TV par satellites (positionnement d'une parabole). Technologie et commande des moteurs pas-à-pas, circuits intégrés spécialisés dans la commande de ces moteurs et réalisation d'interfaces de commandes diverses à partir d'un PC : tout est exposé et conçu de manière à ce que la découverte se fasse... pas à pas, au travers de nombreux montages commentés et illustrés.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