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VHDL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Weber, Jacques/ Meaudre, Maurice/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Enseignement de l'électronique(N°:None)</w:t>
            </w:r>
          </w:p>
        </w:tc>
      </w:tr>
      <w:tr>
        <w:trPr>
          <w:trHeight w:val="567"/>
        </w:trPr>
        <w:tc>
          <w:tcPr>
            <w:tcW w:type="dxa" w:w="3000"/>
          </w:tcPr>
          <w:p>
            <w:r>
              <w:t>Notes Générales</w:t>
            </w:r>
          </w:p>
        </w:tc>
        <w:tc>
          <w:tcPr>
            <w:tcW w:type="dxa" w:w="7000"/>
          </w:tcPr>
          <w:p>
            <w:r>
              <w:t>Bibliogr. Index p.p. 234-238</w:t>
            </w:r>
          </w:p>
        </w:tc>
      </w:tr>
      <w:tr>
        <w:trPr>
          <w:trHeight w:val="567"/>
        </w:trPr>
        <w:tc>
          <w:tcPr>
            <w:tcW w:type="dxa" w:w="3000"/>
          </w:tcPr>
          <w:p>
            <w:r>
              <w:t>Numéro d'Identification</w:t>
            </w:r>
          </w:p>
        </w:tc>
        <w:tc>
          <w:tcPr>
            <w:tcW w:type="dxa" w:w="7000"/>
          </w:tcPr>
          <w:p>
            <w:r>
              <w:t>2225829578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VHDL (langage de description de matériel informatique)/ Langage de description de matériel/ </w:t>
            </w:r>
          </w:p>
        </w:tc>
      </w:tr>
    </w:tbl>
    <w:p>
      <w:pPr>
        <w:pStyle w:val="Heading3"/>
      </w:pPr>
      <w:r>
        <w:t>Résumé :</w:t>
      </w:r>
    </w:p>
    <w:p>
      <w:r>
        <w:t>“VHDL : du langage au circuit, du circuit au langage” par Jacques Weber et Maurice Meaudre est un ouvrage qui explore le langage de description de matériel VHDL (VHSIC Hardware Description Language) et son application dans la conception de circuits électroniques. Ce livre s’adresse à la fois aux débutants et aux utilisateurs plus avancés, en fournissant une compréhension approfondie des concepts fondamentaux du VHDL ainsi que des exemples pratiques. Les auteurs abordent les aspects théoriques du langage et montrent comment les descriptions VHDL peuvent être synthétisées en circuits matériels. Ils incluent également des discussions sur les techniques de simulation et de validation des conceptions.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