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biodiversité végétale, sécurité nutritionniste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Tandjir,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Arbre de l'épanouissement in l'internaute(N°:None)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135-140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9789947037317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integre/ organe/ immature/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 contenu fondamentalement référé aux récentes recherches liées aux ambitions de tout responsable soucieux de la conservation de ce patrimoine végétal. tel est ce guide fourni à ces responsables pour suivre une gestion adéquate de leur flore territoriale.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