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biodiversité végétale, sécurité nutritionniste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Tandjir,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Arbre de l'épanouissement in l'internaute(N°:None)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 135-140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9789947037317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580/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integre/ organe/ immature/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un contenu fondamentalement référé aux récentes recherches liées aux ambitions de tout responsable soucieux de la conservation de ce patrimoine végétal. tel est ce guide fourni à ces responsables pour suivre une gestion adéquate de leur flore territoriale.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