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L'Agriculture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Saidi, Abdeslem/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9789961657287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Biologique agriculture/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**introduction pratique et contextualisée** à l’agriculture biologique, pensée pour un public francophone nord-africain (ou maghrébin) : étudiants, techniciens et agriculteurs souhaitant comprendre et mettre en œuvre des pratiques biologiques adaptées à leurs territoires.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