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L'électronique par l'expérience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Collection EEA. Principes électroniques(N°:None)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2100052748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phénomène inhérent/ raisonnements de l'électronique./ </w:t>
            </w:r>
          </w:p>
        </w:tc>
      </w:tr>
    </w:tbl>
    <w:p>
      <w:pPr>
        <w:pStyle w:val="Heading3"/>
      </w:pPr>
      <w:r>
        <w:t>Résumé :</w:t>
      </w:r>
    </w:p>
    <w:p>
      <w:r>
        <w:t>Pour aborder l'électronique, il est nécessaire, au-delà de la théorie, d'acquérir un sens physique - pour ne pas dire pratique - des phénomènes inhérents à cette discipline. C'est ce que propose L'électronique par l'expérience en délivrant les moyens de comprendre et d'assimiler les modes de raisonnements de l'électronique. La démarche adoptée consiste en l'expérimentation de petits montages simples décrits avec la rigueur et la clarté qui s'imposent, et choisis pour leur grande force illustrative des notions à maîtriser. Cet ouvrage, véritable guide d'apprentissage de l'électronique, s'adresse à l'électronicien débutant ainsi qu'à toute personne qui dans son travail est amené un jour à se " familiariser " avec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