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electrical, eletronics and communication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Poornachandra, S/ Sasikala, B/ Khan, Afzal/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376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8170086396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equipotential surface/ average value/ </w:t>
            </w:r>
          </w:p>
        </w:tc>
      </w:tr>
    </w:tbl>
    <w:p>
      <w:pPr>
        <w:pStyle w:val="Heading3"/>
      </w:pPr>
      <w:r>
        <w:t>Résumé :</w:t>
      </w:r>
    </w:p>
    <w:p>
      <w:r>
        <w:t>Ce livre présente les bases de l’électricité, de l’électronique et des télécommunications en expliquant les principes fondamentaux des circuits électriques, des composants électroniques, des systèmes de transmission et des technologies de communication modernes. Il met en avant les notions théoriques essentielles, les applications pratiques et l’évolution des technologies, afin d’offrir une compréhension globale et progressive des domaines de l’ingénierie électrique, électronique et des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