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Biologie végétale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Raven, Peter Hamilton/ Evert, Ray Franklin/ Eichhorn, Susan E/ Bouharmont, Jules/ </w:t>
            </w:r>
          </w:p>
        </w:tc>
      </w:tr>
      <w:tr>
        <w:trPr>
          <w:trHeight w:val="567"/>
        </w:trPr>
        <w:tc>
          <w:tcPr>
            <w:tcW w:type="dxa" w:w="3000"/>
          </w:tcPr>
          <w:p>
            <w:r>
              <w:t>Edition</w:t>
            </w:r>
          </w:p>
        </w:tc>
        <w:tc>
          <w:tcPr>
            <w:tcW w:type="dxa" w:w="7000"/>
          </w:tcPr>
          <w:p>
            <w:r>
              <w:t>3e éd</w:t>
            </w:r>
          </w:p>
        </w:tc>
      </w:tr>
      <w:tr>
        <w:trPr>
          <w:trHeight w:val="567"/>
        </w:trPr>
        <w:tc>
          <w:tcPr>
            <w:tcW w:type="dxa" w:w="3000"/>
          </w:tcPr>
          <w:p>
            <w:r>
              <w:t>Adresse bib.</w:t>
            </w:r>
          </w:p>
        </w:tc>
        <w:tc>
          <w:tcPr>
            <w:tcW w:type="dxa" w:w="7000"/>
          </w:tcPr>
          <w:p>
            <w:r>
              <w:t xml:space="preserve">De Boeck/ </w:t>
            </w:r>
          </w:p>
        </w:tc>
      </w:tr>
      <w:tr>
        <w:trPr>
          <w:trHeight w:val="567"/>
        </w:trPr>
        <w:tc>
          <w:tcPr>
            <w:tcW w:type="dxa" w:w="3000"/>
          </w:tcPr>
          <w:p>
            <w:r>
              <w:t>Nombre de Pages</w:t>
            </w:r>
          </w:p>
        </w:tc>
        <w:tc>
          <w:tcPr>
            <w:tcW w:type="dxa" w:w="7000"/>
          </w:tcPr>
          <w:p>
            <w:r>
              <w:t>XVI-781-[72]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28 cm</w:t>
            </w:r>
          </w:p>
        </w:tc>
      </w:tr>
      <w:tr>
        <w:trPr>
          <w:trHeight w:val="567"/>
        </w:trPr>
        <w:tc>
          <w:tcPr>
            <w:tcW w:type="dxa" w:w="3000"/>
          </w:tcPr>
          <w:p>
            <w:r>
              <w:t>Notes Générales</w:t>
            </w:r>
          </w:p>
        </w:tc>
        <w:tc>
          <w:tcPr>
            <w:tcW w:type="dxa" w:w="7000"/>
          </w:tcPr>
          <w:p>
            <w:r>
              <w:t>Index. p.p I-1-I-20</w:t>
            </w:r>
          </w:p>
        </w:tc>
      </w:tr>
      <w:tr>
        <w:trPr>
          <w:trHeight w:val="567"/>
        </w:trPr>
        <w:tc>
          <w:tcPr>
            <w:tcW w:type="dxa" w:w="3000"/>
          </w:tcPr>
          <w:p>
            <w:r>
              <w:t>Numéro d'Identification</w:t>
            </w:r>
          </w:p>
        </w:tc>
        <w:tc>
          <w:tcPr>
            <w:tcW w:type="dxa" w:w="7000"/>
          </w:tcPr>
          <w:p>
            <w:r>
              <w:t>9782804181567</w:t>
            </w:r>
          </w:p>
        </w:tc>
      </w:tr>
      <w:tr>
        <w:trPr>
          <w:trHeight w:val="567"/>
        </w:trPr>
        <w:tc>
          <w:tcPr>
            <w:tcW w:type="dxa" w:w="3000"/>
          </w:tcPr>
          <w:p>
            <w:r>
              <w:t>Thème</w:t>
            </w:r>
          </w:p>
        </w:tc>
        <w:tc>
          <w:tcPr>
            <w:tcW w:type="dxa" w:w="7000"/>
          </w:tcPr>
          <w:p>
            <w:r>
              <w:t>Biologie végétale</w:t>
            </w:r>
          </w:p>
        </w:tc>
      </w:tr>
      <w:tr>
        <w:trPr>
          <w:trHeight w:val="567"/>
        </w:trPr>
        <w:tc>
          <w:tcPr>
            <w:tcW w:type="dxa" w:w="3000"/>
          </w:tcPr>
          <w:p>
            <w:r>
              <w:t>Classification(s)</w:t>
            </w:r>
          </w:p>
        </w:tc>
        <w:tc>
          <w:tcPr>
            <w:tcW w:type="dxa" w:w="7000"/>
          </w:tcPr>
          <w:p>
            <w:r>
              <w:t xml:space="preserve">580/ </w:t>
            </w:r>
          </w:p>
        </w:tc>
      </w:tr>
      <w:tr>
        <w:trPr>
          <w:trHeight w:val="567"/>
        </w:trPr>
        <w:tc>
          <w:tcPr>
            <w:tcW w:type="dxa" w:w="3000"/>
          </w:tcPr>
          <w:p>
            <w:r>
              <w:t>Sujet(s)</w:t>
            </w:r>
          </w:p>
        </w:tc>
        <w:tc>
          <w:tcPr>
            <w:tcW w:type="dxa" w:w="7000"/>
          </w:tcPr>
          <w:p>
            <w:r>
              <w:t xml:space="preserve">photosynthèse/ phytohormone/ méristème/ </w:t>
            </w:r>
          </w:p>
        </w:tc>
      </w:tr>
    </w:tbl>
    <w:p>
      <w:pPr>
        <w:pStyle w:val="Heading3"/>
      </w:pPr>
      <w:r>
        <w:t>Résumé :</w:t>
      </w:r>
    </w:p>
    <w:p>
      <w:r>
        <w:t>La biologie végétale en ébullition ! La biologie des plantes est un domaine d'études, de recherches et d'applications pratiques fascinant. Depuis l'étude des relations évolutives jusqu'aux recherches sur la génomique et sur le fonctionnement des plantes, ces progrès améliorent notre connaissance des végétaux et ils ont des implications durables dans notre vie. Un livre clair et largement illustré. Superbement illustré, cet ouvrage a pour but de donner une vue d'ensemble de la biologie des plantes et des organismes photosynthétiques (algues, champignons, bactéries) Cette édition offre des descriptions élargies et plus claires, une définition soignée des nouveaux termes, l'addition de nouveaux schémas, des photos et photomicrographies électroniques. Chaque chapitre débute maintenant par une photographie attrayante et une légende en rapport avec le contenu du chapitre, en approchant souvent un sujet environnemental. Une édition fortement révisée. La 3e édition de Biologie végétale a subi une importante révision, tous les sujets ont été analysés et, si nécessaire, revus et mis à jour. Des nouveaux détails moléculaires de la photosynthèse aux grandes différences taxonomiques, en passant par les progrès de la génomique et de l'ingénierie génétique, une meilleure connaissance de l'anatomie et de la physiologie des plantes et des développements passionnants sont apparus dans ce domaine. Cet ouvrage s'articule selon 4 thématiques : Le fonctionnement de la plante comme conséquence dynamique de processus dépendant d'interactions biochimiques ; l'importance des relations évolutives pour comprendre la forme et le fonctionnement des organismes ; l'écologie comme thème présent à la base de cet ouvrage et le rôle essentiel de la recherche moléculaire pour préciser la génétique des plantes, le fonctionnement des cellules et les relations taxonomiques.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