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Tittel, Éd./ Fabre, Patrick/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 p.p. 177-181</w:t>
            </w:r>
          </w:p>
        </w:tc>
      </w:tr>
      <w:tr>
        <w:trPr>
          <w:trHeight w:val="567"/>
        </w:trPr>
        <w:tc>
          <w:tcPr>
            <w:tcW w:type="dxa" w:w="3000"/>
          </w:tcPr>
          <w:p>
            <w:r>
              <w:t>Numéro d'Identification</w:t>
            </w:r>
          </w:p>
        </w:tc>
        <w:tc>
          <w:tcPr>
            <w:tcW w:type="dxa" w:w="7000"/>
          </w:tcPr>
          <w:p>
            <w:r>
              <w:t>2100069349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XML (langage de balisage)/ internet/ </w:t>
            </w:r>
          </w:p>
        </w:tc>
      </w:tr>
    </w:tbl>
    <w:p>
      <w:pPr>
        <w:pStyle w:val="Heading3"/>
      </w:pPr>
      <w:r>
        <w:t>Résumé :</w:t>
      </w:r>
    </w:p>
    <w:p>
      <w:r>
        <w:t>XML est le nouveau standard d'échange d'Internet et des réseaux intranet/extranet. Ce "langage" s'est imposé comme un standard au cours des dernières années. Cet ouvrage explique la terminologie, les concepts et les techniques de balisage d'XML. II fournit également les notions de base sur les feuilles de style CSS, les DTD et la syntaxe d'XML.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