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Office 97, 2000 et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Szaibrum, Catherine/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tout en images(N°:None)</w:t>
            </w:r>
          </w:p>
        </w:tc>
      </w:tr>
      <w:tr>
        <w:trPr>
          <w:trHeight w:val="567"/>
        </w:trPr>
        <w:tc>
          <w:tcPr>
            <w:tcW w:type="dxa" w:w="3000"/>
          </w:tcPr>
          <w:p>
            <w:r>
              <w:t>Numéro d'Identification</w:t>
            </w:r>
          </w:p>
        </w:tc>
        <w:tc>
          <w:tcPr>
            <w:tcW w:type="dxa" w:w="7000"/>
          </w:tcPr>
          <w:p>
            <w:r>
              <w:t>2744012955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Office 97/ Office 2000/ </w:t>
            </w:r>
          </w:p>
        </w:tc>
      </w:tr>
    </w:tbl>
    <w:p>
      <w:pPr>
        <w:pStyle w:val="Heading3"/>
      </w:pPr>
      <w:r>
        <w:t>Résumé :</w:t>
      </w:r>
    </w:p>
    <w:p>
      <w:r>
        <w:t>Un livre sur Microsoft Office 97 et 2000 servirait probablement de guide pratique pour les utilisateurs souhaitant maîtriser ces deux versions de la suite bureautique. Il couvrirait les fonctionnalités de base et avancées des applications principales telles que Word, Excel, PowerPoint et Access, tout en offrant des conseils et des astuces pour améliorer la productivité. Le livre aborderait également la transition entre les deux versions et expliquerait comment exploiter au mieux les nouvelles fonctionnalités introduites dans Office 2000.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