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végétale, cours + QCM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Chassany, Vincent/ Potage, Marie/ Ricou, Maud/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XI-226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Index. p.p 221-226</w:t>
            </w:r>
          </w:p>
        </w:tc>
      </w:tr>
      <w:tr>
        <w:trPr>
          <w:trHeight w:val="567"/>
        </w:trPr>
        <w:tc>
          <w:tcPr>
            <w:tcW w:type="dxa" w:w="3000"/>
          </w:tcPr>
          <w:p>
            <w:r>
              <w:t>Numéro d'Identification</w:t>
            </w:r>
          </w:p>
        </w:tc>
        <w:tc>
          <w:tcPr>
            <w:tcW w:type="dxa" w:w="7000"/>
          </w:tcPr>
          <w:p>
            <w:r>
              <w:t>9782100708550</w:t>
            </w:r>
          </w:p>
        </w:tc>
      </w:tr>
      <w:tr>
        <w:trPr>
          <w:trHeight w:val="567"/>
        </w:trPr>
        <w:tc>
          <w:tcPr>
            <w:tcW w:type="dxa" w:w="3000"/>
          </w:tcPr>
          <w:p>
            <w:r>
              <w:t>Thème</w:t>
            </w:r>
          </w:p>
        </w:tc>
        <w:tc>
          <w:tcPr>
            <w:tcW w:type="dxa" w:w="7000"/>
          </w:tcPr>
          <w:p>
            <w:r>
              <w:t>Biologie végétale</w:t>
            </w:r>
          </w:p>
        </w:tc>
      </w:tr>
      <w:tr>
        <w:trPr>
          <w:trHeight w:val="567"/>
        </w:trPr>
        <w:tc>
          <w:tcPr>
            <w:tcW w:type="dxa" w:w="3000"/>
          </w:tcPr>
          <w:p>
            <w:r>
              <w:t>Classification(s)</w:t>
            </w:r>
          </w:p>
        </w:tc>
        <w:tc>
          <w:tcPr>
            <w:tcW w:type="dxa" w:w="7000"/>
          </w:tcPr>
          <w:p>
            <w:r>
              <w:t xml:space="preserve">580/ </w:t>
            </w:r>
          </w:p>
        </w:tc>
      </w:tr>
      <w:tr>
        <w:trPr>
          <w:trHeight w:val="567"/>
        </w:trPr>
        <w:tc>
          <w:tcPr>
            <w:tcW w:type="dxa" w:w="3000"/>
          </w:tcPr>
          <w:p>
            <w:r>
              <w:t>Sujet(s)</w:t>
            </w:r>
          </w:p>
        </w:tc>
        <w:tc>
          <w:tcPr>
            <w:tcW w:type="dxa" w:w="7000"/>
          </w:tcPr>
          <w:p>
            <w:r>
              <w:t xml:space="preserve">pollinisation/ germination/ reproduction asexuée/ </w:t>
            </w:r>
          </w:p>
        </w:tc>
      </w:tr>
    </w:tbl>
    <w:p>
      <w:pPr>
        <w:pStyle w:val="Heading3"/>
      </w:pPr>
      <w:r>
        <w:t>Résumé :</w:t>
      </w:r>
    </w:p>
    <w:p>
      <w:r>
        <w:t>les Mini Manuels proposent un cours concis et richement illustré, des exemples, des mises en garde et des méthodes pour vous accompagner jusqu’à l’examen. Enfin, des QCM, tous corrigés, vous permettent de tester vos connaissances.</w:t>
        <w:br/>
        <w:br/>
        <w:t>Cette nouvelle édition du Mini Manuel de Biologie végétale présente en 9 chapitres les connaissances essentielles sur l’organisation et la reproduction des végétaux, replacées dans un contexte écologique et phylogénétique.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