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son.T1, notions fondamentales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Bourcet, Patrice/ Liénard, Pierre/ Castellengo, Michèle/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Index p.p. 453-458</w:t>
            </w:r>
          </w:p>
        </w:tc>
      </w:tr>
      <w:tr>
        <w:trPr>
          <w:trHeight w:val="567"/>
        </w:trPr>
        <w:tc>
          <w:tcPr>
            <w:tcW w:type="dxa" w:w="3000"/>
          </w:tcPr>
          <w:p>
            <w:r>
              <w:t>Numéro d'Identification</w:t>
            </w:r>
          </w:p>
        </w:tc>
        <w:tc>
          <w:tcPr>
            <w:tcW w:type="dxa" w:w="7000"/>
          </w:tcPr>
          <w:p>
            <w:r>
              <w:t>2100063049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du son/ physique du son/ </w:t>
            </w:r>
          </w:p>
        </w:tc>
      </w:tr>
    </w:tbl>
    <w:p>
      <w:pPr>
        <w:pStyle w:val="Heading3"/>
      </w:pPr>
      <w:r>
        <w:t>Résumé :</w:t>
      </w:r>
    </w:p>
    <w:p>
      <w:r>
        <w:t>Le livre des techniques du son est un ouvrage interdisciplinaire qui réalise une synthèse de toutes les connaissances portant sur le son. les notions fondamentales de physique, d'électroacoustique, d'acoustique, d'électronique, de perception auditive, de traitement du signal, ainsi que la technologie audiofréquence et les méthodes d'exploitation sont développées par les plus éminents professionnels, chacun dans leur spécialisation. ce manuel, largement illustré, riche de renseignements et de méthodes, est devenu au fil des années le livre de référence des professionnels du son et l'outil indispensable pour les étudiants des écoles de formation audiovisuelle. le livre des techniques du son apportera les réponses à tous ceux pour qui le son est un moyen d'expression de la créativité et de la communication. ce premier tome, notions fondamentales, a fait l'objet à l'occasion de cette troisième édition de transformations et d'apports. il est suivi de deux autres volumes, s'intitulant respectivement la technologie et l'exploitation.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