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conception assistée par 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Sommer, Werner/ Garrec, Lionel/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361-386</w:t>
            </w:r>
          </w:p>
        </w:tc>
      </w:tr>
      <w:tr>
        <w:trPr>
          <w:trHeight w:val="567"/>
        </w:trPr>
        <w:tc>
          <w:tcPr>
            <w:tcW w:type="dxa" w:w="3000"/>
          </w:tcPr>
          <w:p>
            <w:r>
              <w:t>Numéro d'Identification</w:t>
            </w:r>
          </w:p>
        </w:tc>
        <w:tc>
          <w:tcPr>
            <w:tcW w:type="dxa" w:w="7000"/>
          </w:tcPr>
          <w:p>
            <w:r>
              <w:t>2744015040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interface utilisateur/ autoCAD 2002/ </w:t>
            </w:r>
          </w:p>
        </w:tc>
      </w:tr>
    </w:tbl>
    <w:p>
      <w:pPr>
        <w:pStyle w:val="Heading3"/>
      </w:pPr>
      <w:r>
        <w:t>Résumé :</w:t>
      </w:r>
    </w:p>
    <w:p>
      <w:r>
        <w:t>Cet ouvrage propose à tous ceux qui débutent dans le monde de la CAO de découvrir le logiciel de CAO le plus répandu au monde : AutoCAD. Organisé en 22 chapitres axés avant tout sur la pratique, cet ouvrage ne requiert aucune connaissance préalable. Il traite plus particulièrement de la version 2002 d'AutoCAD, mais vous pouvez également l'utiliser avec les versions 2000, 20001 ou LT sans inconvénient majeur.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