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 et moléculaire en QCM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Chanoine,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9782340000858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cellulaire./ cytologie/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des questions à choix multiples (QCM), ainsi que UE 2 leurs corrections détaillées, concernant le cours de biologie destiné aux étudiants de la première année commune aux études de santé (PACES), tel qu’il est inscrit dans les programmes officiels.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