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731-736</w:t>
            </w:r>
          </w:p>
        </w:tc>
      </w:tr>
      <w:tr>
        <w:trPr>
          <w:trHeight w:val="567"/>
        </w:trPr>
        <w:tc>
          <w:tcPr>
            <w:tcW w:type="dxa" w:w="3000"/>
          </w:tcPr>
          <w:p>
            <w:r>
              <w:t>Numéro d'Identification</w:t>
            </w:r>
          </w:p>
        </w:tc>
        <w:tc>
          <w:tcPr>
            <w:tcW w:type="dxa" w:w="7000"/>
          </w:tcPr>
          <w:p>
            <w:r>
              <w:t>9782100592586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5G/ réseaux de communication/ </w:t>
            </w:r>
          </w:p>
        </w:tc>
      </w:tr>
    </w:tbl>
    <w:p>
      <w:pPr>
        <w:pStyle w:val="Heading3"/>
      </w:pPr>
      <w:r>
        <w:t>Résumé :</w:t>
      </w:r>
    </w:p>
    <w:p>
      <w:r>
        <w:t>Cet ouvrage de référence, clair et complet, répond à la nécessité d'explorer et de comprendre le monde en évolution permanente des réseaux et des télécoms.</w:t>
        <w:br/>
        <w:br/>
        <w:t>Issu du cours enseigné par l'auteur au CNAM de Paris, il explique les notions théoriques indispensables et décrit avec précision toutes les solutions couramment mises en oeuvre dans les entreprises et par les opérateurs. L'atout principal de cet ouvrage est de rassembler toutes les connaissances nécessaires à un ingénieur depuis la représentation des données jusqu'à l'architecture des réseaux.</w:t>
        <w:br/>
        <w:br/>
        <w:t>Cette 4ème édition (2013) s'enrichit de mises à jour diverses notamment sur IPv6.</w:t>
        <w:br/>
        <w:br/>
        <w:t>Elle compte plus de 1000 schémas et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